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B325C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6372EE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6372EE">
      <w:pPr>
        <w:tabs>
          <w:tab w:val="left" w:pos="708"/>
        </w:tabs>
        <w:ind w:firstLine="709"/>
        <w:jc w:val="both"/>
      </w:pPr>
    </w:p>
    <w:p w:rsidR="00203BA8" w:rsidRDefault="006372EE" w:rsidP="00643050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CF5CAF">
        <w:t>ых</w:t>
      </w:r>
      <w:r>
        <w:t xml:space="preserve"> должност</w:t>
      </w:r>
      <w:r w:rsidR="00CF5CAF">
        <w:t>ей</w:t>
      </w:r>
      <w:r>
        <w:t xml:space="preserve"> муницип</w:t>
      </w:r>
      <w:r w:rsidR="00203BA8">
        <w:t>альной службы (далее – конкурс):</w:t>
      </w:r>
    </w:p>
    <w:p w:rsidR="001E7B30" w:rsidRDefault="001E7B30" w:rsidP="00643050">
      <w:pPr>
        <w:tabs>
          <w:tab w:val="left" w:pos="708"/>
        </w:tabs>
        <w:ind w:right="-30" w:firstLine="709"/>
        <w:jc w:val="both"/>
      </w:pPr>
      <w:r>
        <w:t xml:space="preserve">заместителя руководителя </w:t>
      </w:r>
      <w:r w:rsidR="00FE3188">
        <w:t xml:space="preserve">отдела </w:t>
      </w:r>
      <w:r w:rsidR="00C64E2D">
        <w:t>учёта и ведения реестра муниципального имущества</w:t>
      </w:r>
      <w:r w:rsidR="00FE3188">
        <w:t xml:space="preserve"> </w:t>
      </w:r>
      <w:r>
        <w:t>комитета по управлению муниципальн</w:t>
      </w:r>
      <w:r w:rsidR="00FE3188">
        <w:t>ым имуществом города Ставрополя.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>
        <w:t xml:space="preserve"> </w:t>
      </w:r>
      <w:r w:rsidR="00203BA8">
        <w:t xml:space="preserve">заместителя руководителя </w:t>
      </w:r>
      <w:r w:rsidR="00FE3188">
        <w:t xml:space="preserve">отдела </w:t>
      </w:r>
      <w:r w:rsidR="00C64E2D">
        <w:t>учёта и ведения реестра муниципального имущества</w:t>
      </w:r>
      <w:r w:rsidR="00FE3188">
        <w:t xml:space="preserve"> </w:t>
      </w:r>
      <w:r w:rsidR="00203BA8">
        <w:t>комитета по управлению муниципальн</w:t>
      </w:r>
      <w:r w:rsidR="00FE3188">
        <w:t>ым имуществом города Ставрополя</w:t>
      </w:r>
      <w:r w:rsidR="00203BA8" w:rsidRPr="00203BA8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</w:p>
    <w:p w:rsidR="006372EE" w:rsidRDefault="006372EE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наличие высшего профессионального</w:t>
      </w:r>
      <w:r w:rsidR="00F76D6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образования;</w:t>
      </w:r>
    </w:p>
    <w:p w:rsidR="006372EE" w:rsidRDefault="00FE3188" w:rsidP="006372EE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требования к стажу</w:t>
      </w:r>
      <w:r w:rsidR="006372EE">
        <w:rPr>
          <w:rFonts w:eastAsia="Calibri"/>
          <w:lang w:eastAsia="en-US"/>
        </w:rPr>
        <w:t xml:space="preserve"> муниципальной службы</w:t>
      </w:r>
      <w:r>
        <w:rPr>
          <w:rFonts w:eastAsia="Calibri"/>
          <w:lang w:eastAsia="en-US"/>
        </w:rPr>
        <w:t>,</w:t>
      </w:r>
      <w:r w:rsidR="006372E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к стажу работы по специальности не предъявляются</w:t>
      </w:r>
      <w:r w:rsidR="006372EE">
        <w:rPr>
          <w:rFonts w:eastAsia="Calibri"/>
          <w:lang w:eastAsia="en-US"/>
        </w:rPr>
        <w:t>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6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ропольского края о местном самоуправлении и муниципальной службе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государственного и муниципального управления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зования города Ставрополя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правовых актов, регламент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этики 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вил делового поведения;</w:t>
      </w:r>
    </w:p>
    <w:p w:rsidR="006372EE" w:rsidRDefault="006372EE" w:rsidP="006372EE">
      <w:pPr>
        <w:pStyle w:val="HTML"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 времени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владения современными технологиями работы с информацией и информационными системами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документов аналитического, дел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вого и справочно-информационного характера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и профессионального общения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и систематизации информации, документов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фессиональных заключений и рекомендаций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заседаний, совещаний и других форм коллективного обсуждения.</w:t>
      </w:r>
    </w:p>
    <w:p w:rsidR="006372EE" w:rsidRDefault="006372EE" w:rsidP="006372EE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г.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</w:t>
      </w:r>
      <w:r w:rsidR="00DE3B1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 следующие документы:</w:t>
      </w:r>
    </w:p>
    <w:p w:rsidR="00121B82" w:rsidRDefault="00121B82" w:rsidP="00121B82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личное заявление на участие в конкурсе по форме, утвержденной пр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>казом руководителя комитета от 23.09.2014 № 53</w:t>
      </w:r>
    </w:p>
    <w:p w:rsidR="00121B82" w:rsidRDefault="00121B82" w:rsidP="00121B82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б) 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вержденной распоряжением Правительства Российской Федерации от 26 мая 2005г. № 667-р, с приложением фотографии размером 3 x 4 см без уголка;</w:t>
      </w:r>
    </w:p>
    <w:p w:rsidR="00121B82" w:rsidRDefault="00121B82" w:rsidP="00121B82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 копию паспорта или заменяющего его документа, удостоверяющего    личность, с предъявлением подлинника (соответствующий документ, в том числе предъявляется лично по прибытии на конкурс);</w:t>
      </w:r>
    </w:p>
    <w:p w:rsidR="00121B82" w:rsidRDefault="00121B82" w:rsidP="00121B82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копию трудовой книжки или иные документы, подтверждающие труд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вую (служебную) деятельность и трудовой стаж;</w:t>
      </w:r>
    </w:p>
    <w:p w:rsidR="00121B82" w:rsidRDefault="00121B82" w:rsidP="00121B82">
      <w:pPr>
        <w:pStyle w:val="af0"/>
        <w:tabs>
          <w:tab w:val="left" w:pos="993"/>
        </w:tabs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 копии документов о профессиональном образовании, а также по жел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нию гражданина (муниципального служащего) – о дополнительном                        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121B82" w:rsidRDefault="00121B82" w:rsidP="00121B82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е) 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8" w:history="1">
        <w:r>
          <w:rPr>
            <w:rStyle w:val="af"/>
            <w:rFonts w:eastAsia="Calibri"/>
            <w:lang w:eastAsia="en-US"/>
          </w:rPr>
          <w:t>форме</w:t>
        </w:r>
      </w:hyperlink>
      <w:r>
        <w:t xml:space="preserve"> № 001-ГС/у</w:t>
      </w:r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984н;</w:t>
      </w:r>
    </w:p>
    <w:p w:rsidR="00121B82" w:rsidRDefault="00121B82" w:rsidP="00121B82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ж) 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121B82" w:rsidRDefault="00121B82" w:rsidP="00121B82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з)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121B82" w:rsidRDefault="00121B82" w:rsidP="00121B82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и) копию документов воинского учета - для граждан, пребывающих в запасе, и лиц, подлежащих призыву на военную службу;</w:t>
      </w:r>
    </w:p>
    <w:p w:rsidR="00121B82" w:rsidRDefault="00121B82" w:rsidP="00121B82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121B82" w:rsidRDefault="00121B82" w:rsidP="00121B82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л)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121B82" w:rsidRDefault="00121B82" w:rsidP="00121B82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 xml:space="preserve">м) письменное согласие на обработку своих персональных данных в соответствии с Федеральным </w:t>
      </w:r>
      <w:hyperlink r:id="rId9" w:history="1">
        <w:r>
          <w:rPr>
            <w:rStyle w:val="af"/>
            <w:lang w:eastAsia="ru-RU"/>
          </w:rPr>
          <w:t>законом</w:t>
        </w:r>
      </w:hyperlink>
      <w:r>
        <w:rPr>
          <w:lang w:eastAsia="ru-RU"/>
        </w:rPr>
        <w:t xml:space="preserve"> «О персональных данных».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="007F023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№ 25-ФЗ «О муниципальной службе в Российской Федерации».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Документы принимаются в течение 21 календарного дня со дня опубликования настоящего объявления включительно, ежедневно с </w:t>
      </w:r>
      <w:r>
        <w:rPr>
          <w:rFonts w:eastAsia="Calibri"/>
          <w:lang w:eastAsia="en-US"/>
        </w:rPr>
        <w:lastRenderedPageBreak/>
        <w:t>понедельника по пятницу с 09 час. 00 мин. до 18 час. 00 мин. (перерыв с 13 час. 00 мин. до 14 час. 00 мин.).</w:t>
      </w:r>
    </w:p>
    <w:p w:rsidR="009C278B" w:rsidRDefault="009C278B" w:rsidP="009C278B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 объявление опубликовано в газете «Вечерний Ставрополь» от 11.03.2020 № 45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Предполагаемая дата проведения конкурса – </w:t>
      </w:r>
      <w:r w:rsidR="00C27426">
        <w:rPr>
          <w:rFonts w:eastAsia="Calibri"/>
          <w:lang w:eastAsia="en-US"/>
        </w:rPr>
        <w:t xml:space="preserve">10 апреля </w:t>
      </w:r>
      <w:r w:rsidR="00C64E2D">
        <w:rPr>
          <w:rFonts w:eastAsia="Calibri"/>
          <w:lang w:eastAsia="en-US"/>
        </w:rPr>
        <w:t xml:space="preserve"> 2020</w:t>
      </w:r>
      <w:r>
        <w:rPr>
          <w:rFonts w:eastAsia="Calibri"/>
          <w:lang w:eastAsia="en-US"/>
        </w:rPr>
        <w:t xml:space="preserve"> года.</w:t>
      </w:r>
    </w:p>
    <w:p w:rsidR="006372EE" w:rsidRDefault="006372EE" w:rsidP="006372EE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проведения конкурса: г. Ставрополь,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>. К.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.</w:t>
      </w:r>
    </w:p>
    <w:p w:rsidR="006372EE" w:rsidRDefault="006372EE" w:rsidP="006372EE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информационно-теклекоммуникационной </w:t>
      </w:r>
      <w:r>
        <w:rPr>
          <w:rFonts w:eastAsia="Calibri"/>
          <w:lang w:eastAsia="en-US"/>
        </w:rPr>
        <w:t xml:space="preserve"> 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r w:rsidR="00FD3A96">
        <w:rPr>
          <w:rFonts w:eastAsia="Calibri"/>
          <w:lang w:eastAsia="en-US"/>
        </w:rPr>
        <w:t xml:space="preserve">информационно-теклекоммуникационной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r>
        <w:rPr>
          <w:lang w:val="en-US"/>
        </w:rPr>
        <w:t>stavadm</w:t>
      </w:r>
      <w:r>
        <w:t>.</w:t>
      </w:r>
      <w:r>
        <w:rPr>
          <w:lang w:val="en-US"/>
        </w:rPr>
        <w:t>ru</w:t>
      </w:r>
      <w:r>
        <w:t>/</w:t>
      </w:r>
      <w:r>
        <w:rPr>
          <w:lang w:val="en-US"/>
        </w:rPr>
        <w:t>konkurs</w:t>
      </w:r>
      <w:r>
        <w:t>-</w:t>
      </w:r>
      <w:r>
        <w:rPr>
          <w:lang w:val="en-US"/>
        </w:rPr>
        <w:t>na</w:t>
      </w:r>
      <w:r>
        <w:t>-</w:t>
      </w:r>
      <w:r>
        <w:rPr>
          <w:lang w:val="en-US"/>
        </w:rPr>
        <w:t>zameshhenie</w:t>
      </w:r>
      <w:r>
        <w:t>-</w:t>
      </w:r>
      <w:r>
        <w:rPr>
          <w:lang w:val="en-US"/>
        </w:rPr>
        <w:t>vakantnyh</w:t>
      </w:r>
      <w:r>
        <w:t>-</w:t>
      </w:r>
      <w:r>
        <w:rPr>
          <w:lang w:val="en-US"/>
        </w:rPr>
        <w:t>dolzhnostej</w:t>
      </w:r>
      <w:r>
        <w:t>-</w:t>
      </w:r>
      <w:r>
        <w:rPr>
          <w:lang w:val="en-US"/>
        </w:rPr>
        <w:t>municipalnoj</w:t>
      </w:r>
      <w:r>
        <w:t>-</w:t>
      </w:r>
      <w:r>
        <w:rPr>
          <w:lang w:val="en-US"/>
        </w:rPr>
        <w:t>sluzhby</w:t>
      </w:r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6372EE" w:rsidRDefault="006372EE" w:rsidP="006372E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CA25BB" w:rsidRDefault="00CA25BB" w:rsidP="00CA25BB">
      <w:pPr>
        <w:jc w:val="center"/>
      </w:pPr>
      <w:r>
        <w:t>ПРОЕКТ ТРУДОВОГО</w:t>
      </w:r>
      <w:r w:rsidRPr="0014302A">
        <w:t xml:space="preserve"> ДОГОВОР</w:t>
      </w:r>
      <w:r>
        <w:t>А</w:t>
      </w:r>
    </w:p>
    <w:p w:rsidR="00CA25BB" w:rsidRDefault="00CA25BB" w:rsidP="00CA25BB">
      <w:pPr>
        <w:tabs>
          <w:tab w:val="left" w:pos="505"/>
          <w:tab w:val="center" w:pos="5102"/>
        </w:tabs>
        <w:jc w:val="center"/>
      </w:pPr>
      <w:r w:rsidRPr="00E40580">
        <w:t xml:space="preserve">С </w:t>
      </w:r>
      <w:r>
        <w:t>МУНИЦИПАЛЬНЫМ СЛУЖАЩИМ</w:t>
      </w:r>
    </w:p>
    <w:p w:rsidR="00AD2B0E" w:rsidRDefault="00AD2B0E" w:rsidP="00CA25BB">
      <w:pPr>
        <w:tabs>
          <w:tab w:val="left" w:pos="505"/>
          <w:tab w:val="center" w:pos="5102"/>
        </w:tabs>
        <w:jc w:val="center"/>
      </w:pPr>
      <w:r>
        <w:t>(заместитель руководителя комитета по управлению муниципальным имуществом города Ставрополя)</w:t>
      </w:r>
    </w:p>
    <w:p w:rsidR="00CA25BB" w:rsidRPr="007C65B9" w:rsidRDefault="00CA25BB" w:rsidP="00CA25BB">
      <w:pPr>
        <w:tabs>
          <w:tab w:val="left" w:pos="505"/>
          <w:tab w:val="center" w:pos="5102"/>
        </w:tabs>
        <w:jc w:val="center"/>
      </w:pPr>
    </w:p>
    <w:p w:rsidR="00CA25BB" w:rsidRDefault="00CA25BB" w:rsidP="00CA25BB">
      <w:r>
        <w:t>_____   20</w:t>
      </w:r>
      <w:r w:rsidR="00C64E2D">
        <w:t>20</w:t>
      </w:r>
      <w:r w:rsidR="00FE3188">
        <w:t xml:space="preserve"> </w:t>
      </w:r>
      <w:r w:rsidRPr="001D1DEC">
        <w:t xml:space="preserve">г.                      </w:t>
      </w:r>
      <w:r>
        <w:t xml:space="preserve">       </w:t>
      </w:r>
      <w:r w:rsidRPr="001D1DEC">
        <w:t xml:space="preserve">г. Ставрополь                         </w:t>
      </w:r>
      <w:r>
        <w:t xml:space="preserve">  </w:t>
      </w:r>
      <w:r w:rsidRPr="001D1DEC">
        <w:t xml:space="preserve">     </w:t>
      </w:r>
      <w:r>
        <w:t xml:space="preserve">             № ___</w:t>
      </w:r>
    </w:p>
    <w:p w:rsidR="00CA25BB" w:rsidRDefault="00CA25BB" w:rsidP="00CA25BB">
      <w:pPr>
        <w:ind w:firstLine="708"/>
        <w:jc w:val="both"/>
        <w:rPr>
          <w:bCs/>
        </w:rPr>
      </w:pPr>
    </w:p>
    <w:p w:rsidR="00CA25BB" w:rsidRDefault="00CA25BB" w:rsidP="00CA25BB">
      <w:pPr>
        <w:ind w:firstLine="708"/>
        <w:jc w:val="both"/>
        <w:rPr>
          <w:rStyle w:val="a6"/>
          <w:color w:val="000000"/>
        </w:rPr>
      </w:pPr>
      <w:r w:rsidRPr="00955C6A">
        <w:rPr>
          <w:bCs/>
        </w:rPr>
        <w:t>Комитет по управлению муниципальным имуществом города Ставрополя</w:t>
      </w:r>
      <w:r w:rsidRPr="00955C6A">
        <w:t xml:space="preserve">, в лице  </w:t>
      </w:r>
      <w:r w:rsidR="00DE3B16">
        <w:t xml:space="preserve">исполняющего обязанности </w:t>
      </w:r>
      <w:r w:rsidR="00DE3B16" w:rsidRPr="000A033D"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 w:rsidR="00DE3B16">
        <w:t xml:space="preserve"> первого заместителя руководителя комитета по управлению муниципальным имуществом города Ставрополя Д.С. Кравченко</w:t>
      </w:r>
      <w:r w:rsidR="00DE3B16" w:rsidRPr="000A033D">
        <w:t>, действующе</w:t>
      </w:r>
      <w:r w:rsidR="00DE3B16">
        <w:t>го</w:t>
      </w:r>
      <w:r w:rsidR="00DE3B16" w:rsidRPr="000A033D">
        <w:t xml:space="preserve"> на основании Положения о комитете по управлению муниципальным имуществом города Ставрополя, </w:t>
      </w:r>
      <w:r w:rsidR="00DE3B16">
        <w:t>распоряжения администрации города Ставрополя от 15.04.2019 № 133-рлс  «О возложении обязанностей заместителя главы администрации города Ставрополя, руководителя комитета по управлению муниципальным имуществом города»</w:t>
      </w:r>
      <w:r w:rsidRPr="009C0D63">
        <w:t>,  именуемый в дальнейшем  «Работодатель»,  ИНН – 2636014845, КПП – 263601001, ОКПО – 22044328,  ОГРН   -</w:t>
      </w:r>
      <w:r w:rsidRPr="00955C6A">
        <w:t xml:space="preserve"> 1022601934486,  с одной стороны, и гражданин(ка)  Российской Федерации </w:t>
      </w:r>
      <w:r>
        <w:rPr>
          <w:rStyle w:val="a6"/>
          <w:color w:val="000000"/>
        </w:rPr>
        <w:t xml:space="preserve">__________________________________________________________________                                                       </w:t>
      </w:r>
      <w:r>
        <w:rPr>
          <w:rStyle w:val="a6"/>
          <w:color w:val="000000"/>
          <w:sz w:val="20"/>
        </w:rPr>
        <w:t>(фамилия, имя, отчество)</w:t>
      </w:r>
    </w:p>
    <w:p w:rsidR="00CA25BB" w:rsidRPr="00BB502C" w:rsidRDefault="00CA25BB" w:rsidP="00CA25BB">
      <w:pPr>
        <w:jc w:val="both"/>
        <w:rPr>
          <w:sz w:val="20"/>
        </w:rPr>
      </w:pPr>
      <w:r>
        <w:rPr>
          <w:rStyle w:val="a6"/>
          <w:color w:val="000000"/>
        </w:rPr>
        <w:t>____________, проживающий(ая)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CA25BB" w:rsidRDefault="00CA25BB" w:rsidP="00CA25BB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CA25BB" w:rsidRPr="00E85F6E" w:rsidRDefault="00CA25BB" w:rsidP="00CA25BB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именуемый(ая)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CA25BB" w:rsidRPr="00BF7C74" w:rsidRDefault="00CA25BB" w:rsidP="00CA25BB">
      <w:pPr>
        <w:jc w:val="both"/>
      </w:pPr>
    </w:p>
    <w:p w:rsidR="00CA25BB" w:rsidRDefault="00CA25BB" w:rsidP="00CA25BB">
      <w:pPr>
        <w:ind w:left="3150"/>
      </w:pPr>
      <w:r>
        <w:lastRenderedPageBreak/>
        <w:t xml:space="preserve">1. </w:t>
      </w:r>
      <w:r w:rsidRPr="00851F0A">
        <w:t xml:space="preserve">Обязательные условия договора  </w:t>
      </w:r>
    </w:p>
    <w:p w:rsidR="00CA25BB" w:rsidRPr="00A555AF" w:rsidRDefault="00CA25BB" w:rsidP="00203BA8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значается на </w:t>
      </w: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="00CF5CAF" w:rsidRPr="00CF5CAF">
        <w:rPr>
          <w:rFonts w:ascii="Times New Roman" w:hAnsi="Times New Roman" w:cs="Times New Roman"/>
          <w:sz w:val="28"/>
          <w:szCs w:val="28"/>
          <w:u w:val="single"/>
        </w:rPr>
        <w:t xml:space="preserve">заместителя руководителя </w:t>
      </w:r>
      <w:r w:rsidR="00FE3188">
        <w:rPr>
          <w:rFonts w:ascii="Times New Roman" w:hAnsi="Times New Roman" w:cs="Times New Roman"/>
          <w:sz w:val="28"/>
          <w:szCs w:val="28"/>
          <w:u w:val="single"/>
        </w:rPr>
        <w:t xml:space="preserve">отдела </w:t>
      </w:r>
      <w:r w:rsidR="00C64E2D">
        <w:rPr>
          <w:rFonts w:ascii="Times New Roman" w:hAnsi="Times New Roman" w:cs="Times New Roman"/>
          <w:sz w:val="28"/>
          <w:szCs w:val="28"/>
          <w:u w:val="single"/>
        </w:rPr>
        <w:t xml:space="preserve">учёта и ведения </w:t>
      </w:r>
      <w:r w:rsidR="007F0238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C64E2D">
        <w:rPr>
          <w:rFonts w:ascii="Times New Roman" w:hAnsi="Times New Roman" w:cs="Times New Roman"/>
          <w:sz w:val="28"/>
          <w:szCs w:val="28"/>
          <w:u w:val="single"/>
        </w:rPr>
        <w:t>реестра муниципального имущества</w:t>
      </w:r>
      <w:r w:rsidR="00FE318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комитета по управлению муниципальным имуществом города Ставрополя</w:t>
      </w:r>
      <w:r w:rsidR="0020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CA25BB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</w:t>
      </w:r>
      <w:r w:rsidR="00295275">
        <w:rPr>
          <w:rFonts w:ascii="Times New Roman" w:hAnsi="Times New Roman" w:cs="Times New Roman"/>
          <w:sz w:val="28"/>
          <w:szCs w:val="28"/>
        </w:rPr>
        <w:t>ведущей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CA25BB" w:rsidRPr="00A555AF" w:rsidRDefault="00CA25BB" w:rsidP="00CA25BB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ind w:firstLine="567"/>
        <w:jc w:val="both"/>
      </w:pPr>
      <w:r>
        <w:t>5. </w:t>
      </w:r>
      <w:r w:rsidRPr="00A555AF">
        <w:t>Местом работы Муниципального служащего является</w:t>
      </w:r>
      <w:r>
        <w:t xml:space="preserve"> </w:t>
      </w:r>
      <w:r w:rsidR="00FE3188">
        <w:t xml:space="preserve">отдел </w:t>
      </w:r>
      <w:r w:rsidR="006246AE">
        <w:t>учёта и ведения реестра муниципального имущества</w:t>
      </w:r>
      <w:r>
        <w:t>.</w:t>
      </w:r>
    </w:p>
    <w:p w:rsidR="00CA25BB" w:rsidRDefault="00CA25BB" w:rsidP="00CA25BB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CE33B0" w:rsidRDefault="00CA25BB" w:rsidP="00CA25BB">
      <w:pPr>
        <w:ind w:firstLine="567"/>
        <w:jc w:val="both"/>
      </w:pPr>
      <w:r w:rsidRPr="00A555AF">
        <w:t>7.</w:t>
      </w:r>
      <w:r>
        <w:t> </w:t>
      </w:r>
      <w:r w:rsidR="00CE33B0">
        <w:t>И</w:t>
      </w:r>
      <w:r>
        <w:t>спытательный</w:t>
      </w:r>
      <w:r w:rsidR="00CE33B0">
        <w:t xml:space="preserve"> </w:t>
      </w:r>
      <w:r>
        <w:t xml:space="preserve">срок </w:t>
      </w:r>
      <w:r w:rsidR="00CE33B0">
        <w:t>не устанавливается.</w:t>
      </w:r>
    </w:p>
    <w:p w:rsidR="00CA25BB" w:rsidRDefault="00CA25BB" w:rsidP="00CA25BB">
      <w:pPr>
        <w:ind w:firstLine="567"/>
        <w:jc w:val="both"/>
      </w:pPr>
    </w:p>
    <w:p w:rsidR="00CA25BB" w:rsidRDefault="00CA25BB" w:rsidP="00CA25BB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FE3188" w:rsidRDefault="00FE3188" w:rsidP="00CA25BB">
      <w:pPr>
        <w:jc w:val="center"/>
      </w:pP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Pr="00A55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предусмотре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№ 25-ФЗ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5A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муниципальной службе Российской Федерации,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Ставропольского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муниципальной службы по собственному желанию, предупредив об этом Работодателя в письменной форме за две недели.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Ставропольского края, положениями о структурных подразделениях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</w:t>
      </w:r>
      <w:r w:rsidRPr="00750445">
        <w:rPr>
          <w:rFonts w:ascii="Times New Roman" w:hAnsi="Times New Roman" w:cs="Times New Roman"/>
          <w:sz w:val="28"/>
          <w:szCs w:val="28"/>
        </w:rPr>
        <w:t>о</w:t>
      </w:r>
      <w:r w:rsidRPr="00750445">
        <w:rPr>
          <w:rFonts w:ascii="Times New Roman" w:hAnsi="Times New Roman" w:cs="Times New Roman"/>
          <w:sz w:val="28"/>
          <w:szCs w:val="28"/>
        </w:rPr>
        <w:t>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298">
        <w:rPr>
          <w:rFonts w:ascii="Times New Roman" w:hAnsi="Times New Roman" w:cs="Times New Roman"/>
          <w:sz w:val="28"/>
          <w:szCs w:val="28"/>
        </w:rPr>
        <w:t>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в том числе соблюдать ограничения, выполнять обязательства и требования к служебному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федеральными законами.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Муниципальный служащий имеет право в соответствии со статьей 89 Трудового кодекса Российской Федерации на защиту своих персональных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данных, хранящихся у Работодателя.</w:t>
      </w:r>
    </w:p>
    <w:p w:rsidR="00CA25BB" w:rsidRPr="00714F1B" w:rsidRDefault="00CA25BB" w:rsidP="00CA25B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044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также соблюдения Правил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5AF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</w:t>
      </w:r>
      <w:r w:rsidRPr="00750445">
        <w:rPr>
          <w:rFonts w:ascii="Times New Roman" w:hAnsi="Times New Roman" w:cs="Times New Roman"/>
          <w:sz w:val="28"/>
          <w:szCs w:val="28"/>
        </w:rPr>
        <w:t>с</w:t>
      </w:r>
      <w:r w:rsidRPr="00750445">
        <w:rPr>
          <w:rFonts w:ascii="Times New Roman" w:hAnsi="Times New Roman" w:cs="Times New Roman"/>
          <w:sz w:val="28"/>
          <w:szCs w:val="28"/>
        </w:rPr>
        <w:lastRenderedPageBreak/>
        <w:t>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</w:t>
      </w:r>
      <w:r w:rsidRPr="00A555AF">
        <w:rPr>
          <w:rFonts w:ascii="Times New Roman" w:hAnsi="Times New Roman" w:cs="Times New Roman"/>
          <w:sz w:val="28"/>
          <w:szCs w:val="28"/>
        </w:rPr>
        <w:t>н</w:t>
      </w:r>
      <w:r w:rsidRPr="00A555AF">
        <w:rPr>
          <w:rFonts w:ascii="Times New Roman" w:hAnsi="Times New Roman" w:cs="Times New Roman"/>
          <w:sz w:val="28"/>
          <w:szCs w:val="28"/>
        </w:rPr>
        <w:t>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55AF">
        <w:rPr>
          <w:rFonts w:ascii="Times New Roman" w:hAnsi="Times New Roman" w:cs="Times New Roman"/>
          <w:sz w:val="28"/>
          <w:szCs w:val="28"/>
        </w:rPr>
        <w:t>Федерации,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сполнять иные обязанности, предусмотренные федеральными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законами, законами Ставропольского края и муниципальными правовыми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актами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хранить, использовать и передавать персональные данные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в соответствии с Трудовым кодексом Российской Федерации и иными федеральными законами.</w:t>
      </w:r>
    </w:p>
    <w:p w:rsidR="00452B5C" w:rsidRDefault="00452B5C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4. Оплата труда 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CA25BB" w:rsidRDefault="00CA25BB" w:rsidP="00CA25BB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CA25BB" w:rsidRDefault="00CA25BB" w:rsidP="00CA25BB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CA25BB" w:rsidRDefault="00CA25BB" w:rsidP="00CA25BB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CA25BB" w:rsidRDefault="00CA25BB" w:rsidP="00CA25BB">
      <w:pPr>
        <w:widowControl w:val="0"/>
        <w:ind w:firstLine="567"/>
        <w:jc w:val="both"/>
      </w:pPr>
      <w:r>
        <w:t xml:space="preserve"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</w:t>
      </w:r>
      <w:r>
        <w:lastRenderedPageBreak/>
        <w:t>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CA25BB" w:rsidRPr="00A555AF" w:rsidRDefault="00CA25BB" w:rsidP="00CA25BB">
      <w:pPr>
        <w:ind w:firstLine="567"/>
        <w:jc w:val="both"/>
      </w:pPr>
      <w:r>
        <w:t>15</w:t>
      </w:r>
      <w:r w:rsidRPr="00A555AF">
        <w:t xml:space="preserve">. За выполнение особо важных и сложных заданий в соответствии </w:t>
      </w:r>
      <w: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>отраслевых 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 премии.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 xml:space="preserve">размерах в соответствии с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Ставропольского края, муниципальными правовыми актами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6246AE" w:rsidRDefault="006246AE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B5C" w:rsidRDefault="00CA25BB" w:rsidP="00452B5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CA25BB" w:rsidRPr="00A555AF" w:rsidRDefault="00CA25BB" w:rsidP="007F023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ненормированный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служебный день.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 xml:space="preserve">емый отпуск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ответствии с Законом Ставропольского края от 24 декабря 2007 г. № 78-кз </w:t>
      </w:r>
      <w:r w:rsidR="007F02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Ставропольском крае»;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DE3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</w:t>
      </w:r>
      <w:r w:rsidR="007F0238">
        <w:rPr>
          <w:rFonts w:ascii="Times New Roman" w:hAnsi="Times New Roman" w:cs="Times New Roman"/>
          <w:sz w:val="28"/>
          <w:szCs w:val="28"/>
        </w:rPr>
        <w:t xml:space="preserve">  </w:t>
      </w:r>
      <w:r w:rsidRPr="00A555A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Pr="00714F1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CA25BB" w:rsidRDefault="00CA25BB" w:rsidP="00CA25BB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A25BB" w:rsidRPr="00A555AF" w:rsidRDefault="00CA25BB" w:rsidP="00CA25B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</w:t>
      </w:r>
      <w:r w:rsidRPr="00A555AF">
        <w:rPr>
          <w:rFonts w:ascii="Times New Roman" w:hAnsi="Times New Roman" w:cs="Times New Roman"/>
          <w:sz w:val="28"/>
          <w:szCs w:val="28"/>
        </w:rPr>
        <w:t>а</w:t>
      </w:r>
      <w:r w:rsidRPr="00A555AF">
        <w:rPr>
          <w:rFonts w:ascii="Times New Roman" w:hAnsi="Times New Roman" w:cs="Times New Roman"/>
          <w:sz w:val="28"/>
          <w:szCs w:val="28"/>
        </w:rPr>
        <w:t xml:space="preserve">ционно-технические условия, необходимые для исполнения должностных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CA25BB" w:rsidRPr="00A555AF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Ставропольского края 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CA25BB" w:rsidRDefault="00CA25BB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452B5C" w:rsidP="00CA25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CA25BB" w:rsidRDefault="00CA25BB" w:rsidP="00CA25BB">
      <w:pPr>
        <w:pStyle w:val="ConsPlusNormal"/>
        <w:widowControl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  <w:r w:rsidR="00CF5CAF"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служащий несет ответственность в соответствии с зак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нодательством Российской Федерации в случае несоблюдения положений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Кодекса этики и служебного поведения муниципальных служащих города Ставрополя.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</w:t>
      </w:r>
      <w:r w:rsidRPr="00A555AF">
        <w:rPr>
          <w:rFonts w:ascii="Times New Roman" w:hAnsi="Times New Roman" w:cs="Times New Roman"/>
          <w:sz w:val="28"/>
          <w:szCs w:val="28"/>
        </w:rPr>
        <w:t>о</w:t>
      </w:r>
      <w:r w:rsidRPr="00A555AF">
        <w:rPr>
          <w:rFonts w:ascii="Times New Roman" w:hAnsi="Times New Roman" w:cs="Times New Roman"/>
          <w:sz w:val="28"/>
          <w:szCs w:val="28"/>
        </w:rPr>
        <w:t>ра Муниципальный служащий уведомляется об этом в письменной форме не позднее, чем за два месяца до их изменения.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</w:t>
      </w:r>
      <w:r w:rsidRPr="00A555AF">
        <w:rPr>
          <w:rFonts w:ascii="Times New Roman" w:hAnsi="Times New Roman" w:cs="Times New Roman"/>
          <w:sz w:val="28"/>
          <w:szCs w:val="28"/>
        </w:rPr>
        <w:t>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ся в виде письменных дополнительных соглашений, которые являются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>неотъемлемой частью настоящего договора.</w:t>
      </w:r>
    </w:p>
    <w:p w:rsidR="00CA25B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Настоящий договор может быть прекращен по основаниям,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CA25BB" w:rsidRPr="00714F1B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25B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CA25BB" w:rsidRPr="00A555AF" w:rsidRDefault="00CA25BB" w:rsidP="00CA25B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B974E5" w:rsidRDefault="00B974E5" w:rsidP="00B974E5">
      <w:pPr>
        <w:widowControl w:val="0"/>
        <w:ind w:firstLine="567"/>
        <w:jc w:val="both"/>
      </w:pPr>
      <w:r>
        <w:t>27. Настоящий договор составлен в двух экземплярах. Один экземпляр хранится Работодателем в личном деле Муниципального служащего, второй -  у Муниципального служащего. Оба экземпляра имеют одинаковую юридическую силу.</w:t>
      </w:r>
    </w:p>
    <w:p w:rsidR="006372EE" w:rsidRDefault="006372EE" w:rsidP="006372EE">
      <w:pPr>
        <w:jc w:val="both"/>
      </w:pPr>
    </w:p>
    <w:tbl>
      <w:tblPr>
        <w:tblW w:w="10452" w:type="dxa"/>
        <w:tblInd w:w="-962" w:type="dxa"/>
        <w:tblLayout w:type="fixed"/>
        <w:tblLook w:val="01E0"/>
      </w:tblPr>
      <w:tblGrid>
        <w:gridCol w:w="4595"/>
        <w:gridCol w:w="1465"/>
        <w:gridCol w:w="4370"/>
        <w:gridCol w:w="22"/>
      </w:tblGrid>
      <w:tr w:rsidR="006372EE" w:rsidTr="00F76D6F">
        <w:trPr>
          <w:gridAfter w:val="1"/>
          <w:wAfter w:w="22" w:type="dxa"/>
          <w:trHeight w:val="138"/>
        </w:trPr>
        <w:tc>
          <w:tcPr>
            <w:tcW w:w="4595" w:type="dxa"/>
          </w:tcPr>
          <w:p w:rsidR="006372EE" w:rsidRDefault="006372EE">
            <w:r>
              <w:t>Работодатель</w:t>
            </w:r>
          </w:p>
          <w:p w:rsidR="007F0238" w:rsidRDefault="007F0238"/>
          <w:p w:rsidR="006372EE" w:rsidRPr="007F0238" w:rsidRDefault="00DE3B16">
            <w:pPr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Исполняющий обязанности</w:t>
            </w:r>
          </w:p>
          <w:p w:rsidR="006372EE" w:rsidRPr="007F0238" w:rsidRDefault="00DE3B16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з</w:t>
            </w:r>
            <w:r w:rsidR="00C72331" w:rsidRPr="007F0238">
              <w:rPr>
                <w:sz w:val="24"/>
                <w:szCs w:val="24"/>
              </w:rPr>
              <w:t>аместител</w:t>
            </w:r>
            <w:r w:rsidRPr="007F0238">
              <w:rPr>
                <w:sz w:val="24"/>
                <w:szCs w:val="24"/>
              </w:rPr>
              <w:t>я</w:t>
            </w:r>
            <w:r w:rsidR="00C72331" w:rsidRPr="007F0238">
              <w:rPr>
                <w:sz w:val="24"/>
                <w:szCs w:val="24"/>
              </w:rPr>
              <w:t xml:space="preserve"> главы администрации города Ставрополя</w:t>
            </w:r>
            <w:r w:rsidRPr="007F0238">
              <w:rPr>
                <w:sz w:val="24"/>
                <w:szCs w:val="24"/>
              </w:rPr>
              <w:t>,</w:t>
            </w:r>
            <w:r w:rsidR="00C72331" w:rsidRPr="007F0238">
              <w:rPr>
                <w:sz w:val="24"/>
                <w:szCs w:val="24"/>
              </w:rPr>
              <w:t xml:space="preserve"> р</w:t>
            </w:r>
            <w:r w:rsidR="006372EE" w:rsidRPr="007F0238">
              <w:rPr>
                <w:sz w:val="24"/>
                <w:szCs w:val="24"/>
              </w:rPr>
              <w:t>уководител</w:t>
            </w:r>
            <w:r w:rsidRPr="007F0238">
              <w:rPr>
                <w:sz w:val="24"/>
                <w:szCs w:val="24"/>
              </w:rPr>
              <w:t>я</w:t>
            </w:r>
          </w:p>
          <w:p w:rsidR="006372EE" w:rsidRPr="007F0238" w:rsidRDefault="006372EE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комитета по управлению муниципальным имуществом  города Ставрополя</w:t>
            </w:r>
            <w:r w:rsidR="00DE3B16" w:rsidRPr="007F0238">
              <w:rPr>
                <w:sz w:val="24"/>
                <w:szCs w:val="24"/>
              </w:rPr>
              <w:t xml:space="preserve"> первый заместитель руководителя комитета по управлению муниципальным имуществом города Ставрополя</w:t>
            </w:r>
          </w:p>
          <w:p w:rsidR="006372EE" w:rsidRDefault="006372EE">
            <w:r>
              <w:t>___________________________</w:t>
            </w:r>
          </w:p>
          <w:p w:rsidR="006372EE" w:rsidRDefault="006372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6372EE" w:rsidRDefault="006372EE">
            <w:pPr>
              <w:tabs>
                <w:tab w:val="left" w:pos="3355"/>
              </w:tabs>
              <w:ind w:right="-108"/>
              <w:jc w:val="both"/>
            </w:pPr>
            <w:r>
              <w:t>_______________________ Ф. И.О.</w:t>
            </w:r>
            <w:r>
              <w:tab/>
            </w:r>
          </w:p>
          <w:p w:rsidR="006372EE" w:rsidRDefault="006372EE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6372EE" w:rsidRDefault="006372EE">
            <w:pPr>
              <w:ind w:right="-108"/>
              <w:jc w:val="both"/>
            </w:pPr>
            <w:r>
              <w:t>«____» _________________ 20</w:t>
            </w:r>
            <w:r w:rsidR="007F0238">
              <w:t>20</w:t>
            </w:r>
            <w:r>
              <w:t>г.</w:t>
            </w:r>
          </w:p>
          <w:p w:rsidR="006372EE" w:rsidRDefault="006372EE">
            <w:pPr>
              <w:ind w:right="-108"/>
              <w:jc w:val="both"/>
            </w:pPr>
          </w:p>
          <w:p w:rsidR="006372EE" w:rsidRPr="00514084" w:rsidRDefault="006372EE">
            <w:pPr>
              <w:ind w:right="-108"/>
              <w:jc w:val="both"/>
              <w:rPr>
                <w:sz w:val="18"/>
                <w:szCs w:val="18"/>
              </w:rPr>
            </w:pPr>
            <w:r w:rsidRPr="00514084">
              <w:rPr>
                <w:sz w:val="18"/>
                <w:szCs w:val="18"/>
              </w:rPr>
              <w:t>М.П.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70" w:type="dxa"/>
          </w:tcPr>
          <w:p w:rsidR="006372EE" w:rsidRDefault="006372EE">
            <w:pPr>
              <w:ind w:right="-108"/>
            </w:pPr>
            <w:r>
              <w:t>Муниципальный служащий</w:t>
            </w:r>
          </w:p>
          <w:p w:rsidR="006372EE" w:rsidRDefault="006372EE">
            <w:pPr>
              <w:ind w:right="-108"/>
              <w:jc w:val="center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7F0238" w:rsidRDefault="007F0238">
            <w:pPr>
              <w:ind w:right="-108"/>
              <w:jc w:val="both"/>
            </w:pPr>
          </w:p>
          <w:p w:rsidR="006372EE" w:rsidRDefault="006372EE">
            <w:pPr>
              <w:ind w:right="-108"/>
              <w:jc w:val="both"/>
            </w:pPr>
            <w:r>
              <w:t>______________________________</w:t>
            </w:r>
          </w:p>
          <w:p w:rsidR="006372EE" w:rsidRDefault="006372E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6372EE" w:rsidRDefault="006372EE" w:rsidP="007F0238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</w:t>
            </w:r>
            <w:r w:rsidR="007F0238">
              <w:t>20</w:t>
            </w:r>
            <w:r>
              <w:t>г.</w:t>
            </w:r>
          </w:p>
        </w:tc>
      </w:tr>
      <w:tr w:rsidR="006372EE" w:rsidTr="00F76D6F">
        <w:trPr>
          <w:gridAfter w:val="1"/>
          <w:wAfter w:w="22" w:type="dxa"/>
          <w:trHeight w:val="481"/>
        </w:trPr>
        <w:tc>
          <w:tcPr>
            <w:tcW w:w="10430" w:type="dxa"/>
            <w:gridSpan w:val="3"/>
          </w:tcPr>
          <w:p w:rsidR="006372EE" w:rsidRDefault="006372EE">
            <w:pPr>
              <w:jc w:val="center"/>
            </w:pPr>
          </w:p>
          <w:p w:rsidR="006372EE" w:rsidRDefault="006372EE">
            <w:pPr>
              <w:jc w:val="center"/>
            </w:pPr>
            <w:r>
              <w:t>Адреса сторон:</w:t>
            </w:r>
          </w:p>
        </w:tc>
      </w:tr>
      <w:tr w:rsidR="006372EE" w:rsidTr="00F76D6F">
        <w:trPr>
          <w:trHeight w:val="856"/>
        </w:trPr>
        <w:tc>
          <w:tcPr>
            <w:tcW w:w="4595" w:type="dxa"/>
            <w:hideMark/>
          </w:tcPr>
          <w:p w:rsidR="006372EE" w:rsidRDefault="006372EE">
            <w:pPr>
              <w:tabs>
                <w:tab w:val="left" w:pos="3119"/>
              </w:tabs>
              <w:jc w:val="both"/>
            </w:pPr>
            <w:r>
              <w:t>355006, г. Ставрополь,</w:t>
            </w:r>
          </w:p>
          <w:p w:rsidR="006372EE" w:rsidRDefault="006372EE">
            <w:pPr>
              <w:tabs>
                <w:tab w:val="left" w:pos="3119"/>
              </w:tabs>
              <w:jc w:val="both"/>
            </w:pPr>
            <w:r>
              <w:t>ул. К. Хетагурова, 8</w:t>
            </w:r>
          </w:p>
        </w:tc>
        <w:tc>
          <w:tcPr>
            <w:tcW w:w="1465" w:type="dxa"/>
          </w:tcPr>
          <w:p w:rsidR="006372EE" w:rsidRDefault="006372EE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6372EE" w:rsidRDefault="006372EE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6372EE" w:rsidRDefault="006372EE" w:rsidP="006372EE">
      <w:pPr>
        <w:pBdr>
          <w:bottom w:val="single" w:sz="12" w:space="1" w:color="auto"/>
        </w:pBdr>
        <w:jc w:val="center"/>
      </w:pPr>
      <w:r>
        <w:t>Второй экземпляр настоящего договора получен:</w:t>
      </w:r>
    </w:p>
    <w:p w:rsidR="006372EE" w:rsidRDefault="006372EE" w:rsidP="006372EE">
      <w:pPr>
        <w:pBdr>
          <w:bottom w:val="single" w:sz="12" w:space="1" w:color="auto"/>
        </w:pBdr>
      </w:pPr>
    </w:p>
    <w:p w:rsidR="008F4A3E" w:rsidRDefault="006372EE" w:rsidP="000D7EA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p w:rsidR="00885CDE" w:rsidRDefault="00885CDE" w:rsidP="000D7EAB">
      <w:pPr>
        <w:jc w:val="center"/>
        <w:rPr>
          <w:sz w:val="20"/>
          <w:szCs w:val="20"/>
        </w:rPr>
      </w:pPr>
    </w:p>
    <w:p w:rsidR="00885CDE" w:rsidRDefault="00885CDE" w:rsidP="000D7EAB">
      <w:pPr>
        <w:jc w:val="center"/>
        <w:rPr>
          <w:sz w:val="20"/>
          <w:szCs w:val="20"/>
        </w:rPr>
      </w:pPr>
    </w:p>
    <w:p w:rsidR="00B37270" w:rsidRDefault="00B37270" w:rsidP="00AD2B0E"/>
    <w:sectPr w:rsidR="00B37270" w:rsidSect="00CF5CAF">
      <w:footnotePr>
        <w:pos w:val="beneathText"/>
      </w:footnotePr>
      <w:pgSz w:w="11905" w:h="16837" w:code="9"/>
      <w:pgMar w:top="1418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23E77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610F"/>
    <w:rsid w:val="00032F24"/>
    <w:rsid w:val="00033C51"/>
    <w:rsid w:val="00046EBE"/>
    <w:rsid w:val="00073E33"/>
    <w:rsid w:val="00075125"/>
    <w:rsid w:val="00083738"/>
    <w:rsid w:val="000870D5"/>
    <w:rsid w:val="00093341"/>
    <w:rsid w:val="000A1D00"/>
    <w:rsid w:val="000C13C2"/>
    <w:rsid w:val="000D56DE"/>
    <w:rsid w:val="000D7EAB"/>
    <w:rsid w:val="000E7C06"/>
    <w:rsid w:val="000F34DF"/>
    <w:rsid w:val="000F6F35"/>
    <w:rsid w:val="00121B82"/>
    <w:rsid w:val="00125AA9"/>
    <w:rsid w:val="00127EF8"/>
    <w:rsid w:val="001315E0"/>
    <w:rsid w:val="00134FC6"/>
    <w:rsid w:val="001418AE"/>
    <w:rsid w:val="001554F4"/>
    <w:rsid w:val="00163839"/>
    <w:rsid w:val="00173C0C"/>
    <w:rsid w:val="00181B10"/>
    <w:rsid w:val="001850F2"/>
    <w:rsid w:val="00190F86"/>
    <w:rsid w:val="001B0275"/>
    <w:rsid w:val="001E211E"/>
    <w:rsid w:val="001E7B30"/>
    <w:rsid w:val="001F660B"/>
    <w:rsid w:val="00203BA8"/>
    <w:rsid w:val="00205B77"/>
    <w:rsid w:val="00207B07"/>
    <w:rsid w:val="00214786"/>
    <w:rsid w:val="0022000C"/>
    <w:rsid w:val="00237189"/>
    <w:rsid w:val="00266526"/>
    <w:rsid w:val="00266F38"/>
    <w:rsid w:val="00284C9A"/>
    <w:rsid w:val="00295275"/>
    <w:rsid w:val="002A21DA"/>
    <w:rsid w:val="002A3267"/>
    <w:rsid w:val="002B5F91"/>
    <w:rsid w:val="002D42B9"/>
    <w:rsid w:val="002F0D4D"/>
    <w:rsid w:val="00320123"/>
    <w:rsid w:val="00372215"/>
    <w:rsid w:val="00394C7E"/>
    <w:rsid w:val="003C5979"/>
    <w:rsid w:val="003D13F5"/>
    <w:rsid w:val="003D1CEC"/>
    <w:rsid w:val="003D2134"/>
    <w:rsid w:val="003D2519"/>
    <w:rsid w:val="003D5395"/>
    <w:rsid w:val="00411782"/>
    <w:rsid w:val="00417C12"/>
    <w:rsid w:val="00430FCE"/>
    <w:rsid w:val="00431DDF"/>
    <w:rsid w:val="00452B5C"/>
    <w:rsid w:val="00454961"/>
    <w:rsid w:val="004561C4"/>
    <w:rsid w:val="00456F13"/>
    <w:rsid w:val="00457027"/>
    <w:rsid w:val="00472680"/>
    <w:rsid w:val="00477825"/>
    <w:rsid w:val="00480FBA"/>
    <w:rsid w:val="00481763"/>
    <w:rsid w:val="00483FFB"/>
    <w:rsid w:val="0048707C"/>
    <w:rsid w:val="004C1F51"/>
    <w:rsid w:val="004D0320"/>
    <w:rsid w:val="004F2589"/>
    <w:rsid w:val="004F3D04"/>
    <w:rsid w:val="004F4F48"/>
    <w:rsid w:val="00504341"/>
    <w:rsid w:val="00514084"/>
    <w:rsid w:val="00520F96"/>
    <w:rsid w:val="00557DE1"/>
    <w:rsid w:val="005673E0"/>
    <w:rsid w:val="0059236B"/>
    <w:rsid w:val="005A3EC8"/>
    <w:rsid w:val="005D0A95"/>
    <w:rsid w:val="005E46EA"/>
    <w:rsid w:val="005F092F"/>
    <w:rsid w:val="0061251A"/>
    <w:rsid w:val="006246AE"/>
    <w:rsid w:val="00625EBF"/>
    <w:rsid w:val="00632042"/>
    <w:rsid w:val="006324B7"/>
    <w:rsid w:val="006329C2"/>
    <w:rsid w:val="006372EE"/>
    <w:rsid w:val="00643050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B1151"/>
    <w:rsid w:val="006B1B0E"/>
    <w:rsid w:val="006C7427"/>
    <w:rsid w:val="006E667B"/>
    <w:rsid w:val="007201AF"/>
    <w:rsid w:val="00735D63"/>
    <w:rsid w:val="007376ED"/>
    <w:rsid w:val="00743928"/>
    <w:rsid w:val="00745DD0"/>
    <w:rsid w:val="007475BD"/>
    <w:rsid w:val="00761116"/>
    <w:rsid w:val="00774623"/>
    <w:rsid w:val="007818DB"/>
    <w:rsid w:val="007A0D12"/>
    <w:rsid w:val="007A24AF"/>
    <w:rsid w:val="007D4D80"/>
    <w:rsid w:val="007D548C"/>
    <w:rsid w:val="007F0238"/>
    <w:rsid w:val="007F4505"/>
    <w:rsid w:val="00852D66"/>
    <w:rsid w:val="008659CE"/>
    <w:rsid w:val="008727AA"/>
    <w:rsid w:val="00885CDE"/>
    <w:rsid w:val="00890E86"/>
    <w:rsid w:val="008B3FD0"/>
    <w:rsid w:val="008C3A1E"/>
    <w:rsid w:val="008F4515"/>
    <w:rsid w:val="008F4A3E"/>
    <w:rsid w:val="0090700D"/>
    <w:rsid w:val="00915A4A"/>
    <w:rsid w:val="009177E5"/>
    <w:rsid w:val="00921492"/>
    <w:rsid w:val="009401EB"/>
    <w:rsid w:val="009613F1"/>
    <w:rsid w:val="00982FA0"/>
    <w:rsid w:val="0098656F"/>
    <w:rsid w:val="00987613"/>
    <w:rsid w:val="009938EB"/>
    <w:rsid w:val="009B4AF5"/>
    <w:rsid w:val="009C278B"/>
    <w:rsid w:val="009C67D7"/>
    <w:rsid w:val="009C76F0"/>
    <w:rsid w:val="009E1963"/>
    <w:rsid w:val="009F1C62"/>
    <w:rsid w:val="00A14BD7"/>
    <w:rsid w:val="00A53EBC"/>
    <w:rsid w:val="00A55DFD"/>
    <w:rsid w:val="00A63719"/>
    <w:rsid w:val="00A70309"/>
    <w:rsid w:val="00A75D95"/>
    <w:rsid w:val="00A80C45"/>
    <w:rsid w:val="00A82D1D"/>
    <w:rsid w:val="00A859E2"/>
    <w:rsid w:val="00A96907"/>
    <w:rsid w:val="00AC026F"/>
    <w:rsid w:val="00AC427F"/>
    <w:rsid w:val="00AD2666"/>
    <w:rsid w:val="00AD2B0E"/>
    <w:rsid w:val="00AE30AD"/>
    <w:rsid w:val="00B12F7F"/>
    <w:rsid w:val="00B37270"/>
    <w:rsid w:val="00B437CE"/>
    <w:rsid w:val="00B45138"/>
    <w:rsid w:val="00B50797"/>
    <w:rsid w:val="00B7475B"/>
    <w:rsid w:val="00B7502F"/>
    <w:rsid w:val="00B91E64"/>
    <w:rsid w:val="00B974E5"/>
    <w:rsid w:val="00BA4DA6"/>
    <w:rsid w:val="00BC1617"/>
    <w:rsid w:val="00BC5796"/>
    <w:rsid w:val="00BD6513"/>
    <w:rsid w:val="00BF6D8C"/>
    <w:rsid w:val="00C02CC5"/>
    <w:rsid w:val="00C07ADA"/>
    <w:rsid w:val="00C27368"/>
    <w:rsid w:val="00C27426"/>
    <w:rsid w:val="00C64E2D"/>
    <w:rsid w:val="00C72331"/>
    <w:rsid w:val="00C8263C"/>
    <w:rsid w:val="00C8771A"/>
    <w:rsid w:val="00C90665"/>
    <w:rsid w:val="00CA25BB"/>
    <w:rsid w:val="00CA6A9A"/>
    <w:rsid w:val="00CB17D8"/>
    <w:rsid w:val="00CB325C"/>
    <w:rsid w:val="00CC2C7C"/>
    <w:rsid w:val="00CE0FC1"/>
    <w:rsid w:val="00CE33B0"/>
    <w:rsid w:val="00CF5CAF"/>
    <w:rsid w:val="00D26603"/>
    <w:rsid w:val="00D34351"/>
    <w:rsid w:val="00D460A8"/>
    <w:rsid w:val="00D56743"/>
    <w:rsid w:val="00D67ABB"/>
    <w:rsid w:val="00D85F25"/>
    <w:rsid w:val="00D91327"/>
    <w:rsid w:val="00DE3B16"/>
    <w:rsid w:val="00DF21A7"/>
    <w:rsid w:val="00E16EA1"/>
    <w:rsid w:val="00E3799F"/>
    <w:rsid w:val="00E55907"/>
    <w:rsid w:val="00E56236"/>
    <w:rsid w:val="00E567DE"/>
    <w:rsid w:val="00E71E57"/>
    <w:rsid w:val="00E93554"/>
    <w:rsid w:val="00EA033F"/>
    <w:rsid w:val="00EA2618"/>
    <w:rsid w:val="00EC02D0"/>
    <w:rsid w:val="00ED0633"/>
    <w:rsid w:val="00ED3068"/>
    <w:rsid w:val="00EF7B6B"/>
    <w:rsid w:val="00F015D1"/>
    <w:rsid w:val="00F308C8"/>
    <w:rsid w:val="00F4552E"/>
    <w:rsid w:val="00F70826"/>
    <w:rsid w:val="00F71664"/>
    <w:rsid w:val="00F76D6F"/>
    <w:rsid w:val="00F93E5D"/>
    <w:rsid w:val="00F97B4B"/>
    <w:rsid w:val="00FC5940"/>
    <w:rsid w:val="00FD3A96"/>
    <w:rsid w:val="00FE318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a6"/>
    <w:rsid w:val="00BC1617"/>
    <w:pPr>
      <w:spacing w:after="120"/>
    </w:pPr>
  </w:style>
  <w:style w:type="paragraph" w:styleId="a7">
    <w:name w:val="List"/>
    <w:basedOn w:val="a5"/>
    <w:rsid w:val="00BC1617"/>
    <w:rPr>
      <w:rFonts w:cs="Tahoma"/>
    </w:rPr>
  </w:style>
  <w:style w:type="paragraph" w:customStyle="1" w:styleId="10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1617"/>
    <w:pPr>
      <w:suppressLineNumbers/>
    </w:pPr>
    <w:rPr>
      <w:rFonts w:cs="Tahoma"/>
    </w:rPr>
  </w:style>
  <w:style w:type="paragraph" w:styleId="a8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C1617"/>
    <w:pPr>
      <w:suppressLineNumbers/>
    </w:pPr>
  </w:style>
  <w:style w:type="paragraph" w:customStyle="1" w:styleId="ac">
    <w:name w:val="Заголовок таблицы"/>
    <w:basedOn w:val="ab"/>
    <w:rsid w:val="00BC161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C1617"/>
  </w:style>
  <w:style w:type="table" w:styleId="ae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CA25BB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36E50053149CD2D311582BDA872D0B1723D19CB87DF77A78F0AFE9E51EEA98h7p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36E50053149CD2D3114626CCEB730112208894B723AE2F70FAFAhBp1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696EF36460EA1787D58D7C8C084AF37F861AA77EFCBC049DF2C08CC274F64D4BF24A25D4E39C79023AA7F9BJBU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B0A86-898D-4481-A8D5-F0F16BEF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2766</Words>
  <Characters>15771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18501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TV.Kurteva</cp:lastModifiedBy>
  <cp:revision>2</cp:revision>
  <cp:lastPrinted>2019-09-05T10:35:00Z</cp:lastPrinted>
  <dcterms:created xsi:type="dcterms:W3CDTF">2020-03-13T06:31:00Z</dcterms:created>
  <dcterms:modified xsi:type="dcterms:W3CDTF">2020-03-13T06:31:00Z</dcterms:modified>
</cp:coreProperties>
</file>